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CE167" w14:textId="2CF0CA88" w:rsidR="00973BB4" w:rsidRPr="00DD5E31" w:rsidRDefault="00014541" w:rsidP="006D324B">
      <w:pPr>
        <w:rPr>
          <w:rFonts w:ascii="Times New Roman" w:hAnsi="Times New Roman" w:cs="Times New Roman"/>
          <w:sz w:val="24"/>
          <w:szCs w:val="24"/>
        </w:rPr>
      </w:pPr>
      <w:r w:rsidRPr="00DD5E31">
        <w:rPr>
          <w:rFonts w:ascii="Times New Roman" w:hAnsi="Times New Roman" w:cs="Times New Roman"/>
          <w:sz w:val="24"/>
          <w:szCs w:val="24"/>
        </w:rPr>
        <w:t>B</w:t>
      </w:r>
      <w:r w:rsidR="006D324B" w:rsidRPr="00DD5E31">
        <w:rPr>
          <w:rFonts w:ascii="Times New Roman" w:hAnsi="Times New Roman" w:cs="Times New Roman"/>
          <w:sz w:val="24"/>
          <w:szCs w:val="24"/>
        </w:rPr>
        <w:t xml:space="preserve">eleidsplan </w:t>
      </w:r>
      <w:r w:rsidR="00DD5E31">
        <w:rPr>
          <w:rFonts w:ascii="Times New Roman" w:hAnsi="Times New Roman" w:cs="Times New Roman"/>
          <w:sz w:val="24"/>
          <w:szCs w:val="24"/>
        </w:rPr>
        <w:t xml:space="preserve">van de </w:t>
      </w:r>
      <w:r w:rsidR="00973BB4" w:rsidRPr="00DD5E31">
        <w:rPr>
          <w:rFonts w:ascii="Times New Roman" w:hAnsi="Times New Roman" w:cs="Times New Roman"/>
          <w:sz w:val="24"/>
          <w:szCs w:val="24"/>
        </w:rPr>
        <w:t>Historische Kring Zuidhorn vast</w:t>
      </w:r>
      <w:r w:rsidR="00C309C8">
        <w:rPr>
          <w:rFonts w:ascii="Times New Roman" w:hAnsi="Times New Roman" w:cs="Times New Roman"/>
          <w:sz w:val="24"/>
          <w:szCs w:val="24"/>
        </w:rPr>
        <w:t>gesteld</w:t>
      </w:r>
      <w:bookmarkStart w:id="0" w:name="_GoBack"/>
      <w:bookmarkEnd w:id="0"/>
      <w:r w:rsidR="00DD5E31">
        <w:rPr>
          <w:rFonts w:ascii="Times New Roman" w:hAnsi="Times New Roman" w:cs="Times New Roman"/>
          <w:sz w:val="24"/>
          <w:szCs w:val="24"/>
        </w:rPr>
        <w:t xml:space="preserve"> d</w:t>
      </w:r>
      <w:r w:rsidR="00973BB4" w:rsidRPr="00DD5E31">
        <w:rPr>
          <w:rFonts w:ascii="Times New Roman" w:hAnsi="Times New Roman" w:cs="Times New Roman"/>
          <w:sz w:val="24"/>
          <w:szCs w:val="24"/>
        </w:rPr>
        <w:t xml:space="preserve">oor de ledenvergadering van </w:t>
      </w:r>
      <w:r w:rsidR="00DD5E31">
        <w:rPr>
          <w:rFonts w:ascii="Times New Roman" w:hAnsi="Times New Roman" w:cs="Times New Roman"/>
          <w:sz w:val="24"/>
          <w:szCs w:val="24"/>
        </w:rPr>
        <w:t xml:space="preserve">dinsdag, </w:t>
      </w:r>
      <w:r w:rsidR="00973BB4" w:rsidRPr="00DD5E31">
        <w:rPr>
          <w:rFonts w:ascii="Times New Roman" w:hAnsi="Times New Roman" w:cs="Times New Roman"/>
          <w:sz w:val="24"/>
          <w:szCs w:val="24"/>
        </w:rPr>
        <w:t xml:space="preserve">20 februari 2024 </w:t>
      </w:r>
    </w:p>
    <w:p w14:paraId="06158584" w14:textId="5C8BB952" w:rsidR="006D324B" w:rsidRDefault="006D324B" w:rsidP="006D324B">
      <w:pPr>
        <w:rPr>
          <w:rFonts w:ascii="Times New Roman" w:hAnsi="Times New Roman" w:cs="Times New Roman"/>
          <w:sz w:val="24"/>
          <w:szCs w:val="24"/>
        </w:rPr>
      </w:pPr>
    </w:p>
    <w:p w14:paraId="6863ABBD" w14:textId="77777777" w:rsidR="00DD5E31" w:rsidRPr="00DD5E31" w:rsidRDefault="00DD5E31" w:rsidP="006D324B">
      <w:pPr>
        <w:rPr>
          <w:rFonts w:ascii="Times New Roman" w:hAnsi="Times New Roman" w:cs="Times New Roman"/>
          <w:sz w:val="24"/>
          <w:szCs w:val="24"/>
        </w:rPr>
      </w:pPr>
    </w:p>
    <w:p w14:paraId="2A5B5173" w14:textId="77777777" w:rsidR="00973BB4" w:rsidRPr="00DD5E31" w:rsidRDefault="006D324B" w:rsidP="00014541">
      <w:p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 xml:space="preserve">Doel van de </w:t>
      </w:r>
      <w:r w:rsidR="00973BB4" w:rsidRPr="00DD5E31">
        <w:rPr>
          <w:rFonts w:ascii="Times New Roman" w:eastAsia="Times New Roman" w:hAnsi="Times New Roman" w:cs="Times New Roman"/>
          <w:sz w:val="24"/>
          <w:szCs w:val="24"/>
        </w:rPr>
        <w:t>vereniging is het beoefenen en uitdragen van de oudheidkunde en de geschiedenis met betrekking het gebied van het Noordelijk Westerkwartier, in het bijzonder in en rond de voormalige gemeente Zuidhorn. De vereniging tracht het gestelde doel te bereiken door:</w:t>
      </w:r>
    </w:p>
    <w:p w14:paraId="6F7C9ACD" w14:textId="77777777" w:rsidR="00C87FE4" w:rsidRPr="00DD5E31" w:rsidRDefault="00C87FE4" w:rsidP="00C87FE4">
      <w:pPr>
        <w:pStyle w:val="Lijstalinea"/>
        <w:rPr>
          <w:rFonts w:ascii="Times New Roman" w:eastAsia="Times New Roman" w:hAnsi="Times New Roman" w:cs="Times New Roman"/>
          <w:sz w:val="24"/>
          <w:szCs w:val="24"/>
        </w:rPr>
      </w:pPr>
    </w:p>
    <w:p w14:paraId="090C2D41" w14:textId="73639367" w:rsidR="00973BB4" w:rsidRPr="00DD5E31" w:rsidRDefault="00973BB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het opsporen en verzamelen van historische gegevens, geschriften en voorwerpen</w:t>
      </w:r>
    </w:p>
    <w:p w14:paraId="07B0FC88" w14:textId="77777777" w:rsidR="00973BB4" w:rsidRPr="00DD5E31" w:rsidRDefault="00973BB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 xml:space="preserve">het bevorderen van het behoud van monumenten in de ruimste zin des </w:t>
      </w:r>
      <w:proofErr w:type="spellStart"/>
      <w:r w:rsidRPr="00DD5E31">
        <w:rPr>
          <w:rFonts w:ascii="Times New Roman" w:eastAsia="Times New Roman" w:hAnsi="Times New Roman" w:cs="Times New Roman"/>
          <w:sz w:val="24"/>
          <w:szCs w:val="24"/>
        </w:rPr>
        <w:t>woords</w:t>
      </w:r>
      <w:proofErr w:type="spellEnd"/>
      <w:r w:rsidRPr="00DD5E31">
        <w:rPr>
          <w:rFonts w:ascii="Times New Roman" w:eastAsia="Times New Roman" w:hAnsi="Times New Roman" w:cs="Times New Roman"/>
          <w:sz w:val="24"/>
          <w:szCs w:val="24"/>
        </w:rPr>
        <w:t>, zoals bouwwerken, landschappen, natuur en voorwerpen van kunst</w:t>
      </w:r>
    </w:p>
    <w:p w14:paraId="288F68F4" w14:textId="49786E55" w:rsidR="00C87FE4" w:rsidRPr="00DD5E31" w:rsidRDefault="00973BB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het beschrijven</w:t>
      </w:r>
      <w:r w:rsidR="00014541" w:rsidRPr="00DD5E31">
        <w:rPr>
          <w:rFonts w:ascii="Times New Roman" w:eastAsia="Times New Roman" w:hAnsi="Times New Roman" w:cs="Times New Roman"/>
          <w:sz w:val="24"/>
          <w:szCs w:val="24"/>
        </w:rPr>
        <w:t xml:space="preserve">, </w:t>
      </w:r>
      <w:r w:rsidRPr="00DD5E31">
        <w:rPr>
          <w:rFonts w:ascii="Times New Roman" w:eastAsia="Times New Roman" w:hAnsi="Times New Roman" w:cs="Times New Roman"/>
          <w:sz w:val="24"/>
          <w:szCs w:val="24"/>
        </w:rPr>
        <w:t xml:space="preserve">registreren </w:t>
      </w:r>
      <w:r w:rsidR="00014541" w:rsidRPr="00DD5E31">
        <w:rPr>
          <w:rFonts w:ascii="Times New Roman" w:eastAsia="Times New Roman" w:hAnsi="Times New Roman" w:cs="Times New Roman"/>
          <w:sz w:val="24"/>
          <w:szCs w:val="24"/>
        </w:rPr>
        <w:t xml:space="preserve">en archiveren </w:t>
      </w:r>
      <w:r w:rsidRPr="00DD5E31">
        <w:rPr>
          <w:rFonts w:ascii="Times New Roman" w:eastAsia="Times New Roman" w:hAnsi="Times New Roman" w:cs="Times New Roman"/>
          <w:sz w:val="24"/>
          <w:szCs w:val="24"/>
        </w:rPr>
        <w:t>van door de leden bereikte resultaten van onderzoek en gedane vonds</w:t>
      </w:r>
      <w:r w:rsidR="00C87FE4" w:rsidRPr="00DD5E31">
        <w:rPr>
          <w:rFonts w:ascii="Times New Roman" w:eastAsia="Times New Roman" w:hAnsi="Times New Roman" w:cs="Times New Roman"/>
          <w:sz w:val="24"/>
          <w:szCs w:val="24"/>
        </w:rPr>
        <w:t>t</w:t>
      </w:r>
      <w:r w:rsidRPr="00DD5E31">
        <w:rPr>
          <w:rFonts w:ascii="Times New Roman" w:eastAsia="Times New Roman" w:hAnsi="Times New Roman" w:cs="Times New Roman"/>
          <w:sz w:val="24"/>
          <w:szCs w:val="24"/>
        </w:rPr>
        <w:t>en</w:t>
      </w:r>
    </w:p>
    <w:p w14:paraId="5A14DE89" w14:textId="77777777" w:rsidR="00014541" w:rsidRPr="00DD5E31" w:rsidRDefault="00C87FE4" w:rsidP="00014541">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het uitgeven van het verenigingsorgaan waarin de resultaten van de bevindingen worden gepubliceerd</w:t>
      </w:r>
      <w:r w:rsidR="00014541" w:rsidRPr="00DD5E31">
        <w:rPr>
          <w:rFonts w:ascii="Times New Roman" w:eastAsia="Times New Roman" w:hAnsi="Times New Roman" w:cs="Times New Roman"/>
          <w:sz w:val="24"/>
          <w:szCs w:val="24"/>
        </w:rPr>
        <w:t xml:space="preserve"> </w:t>
      </w:r>
    </w:p>
    <w:p w14:paraId="2F8D98D1" w14:textId="5F339CD7" w:rsidR="00014541" w:rsidRPr="00DD5E31" w:rsidRDefault="00014541" w:rsidP="00014541">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uitgeven van boekwerken die specifieke onderwerpen nader belichten</w:t>
      </w:r>
    </w:p>
    <w:p w14:paraId="1634DB3E" w14:textId="78D2E161" w:rsidR="00C87FE4" w:rsidRPr="00DD5E31" w:rsidRDefault="00C87FE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het organiseren van een lezingen, excursies, tentoonstellingen en cursussen</w:t>
      </w:r>
    </w:p>
    <w:p w14:paraId="232B3B88" w14:textId="228882BD" w:rsidR="00C87FE4" w:rsidRPr="00DD5E31" w:rsidRDefault="00C87FE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 xml:space="preserve">het in stand houden van een internet-stek waar alle beschikbare informatie over het werkgebied is opgeslagen en daarmee </w:t>
      </w:r>
      <w:r w:rsidR="00014541" w:rsidRPr="00DD5E31">
        <w:rPr>
          <w:rFonts w:ascii="Times New Roman" w:eastAsia="Times New Roman" w:hAnsi="Times New Roman" w:cs="Times New Roman"/>
          <w:sz w:val="24"/>
          <w:szCs w:val="24"/>
        </w:rPr>
        <w:t xml:space="preserve">rechtstreeks op ieder moment </w:t>
      </w:r>
      <w:r w:rsidRPr="00DD5E31">
        <w:rPr>
          <w:rFonts w:ascii="Times New Roman" w:eastAsia="Times New Roman" w:hAnsi="Times New Roman" w:cs="Times New Roman"/>
          <w:sz w:val="24"/>
          <w:szCs w:val="24"/>
        </w:rPr>
        <w:t>publiekelijk beschikbaar is</w:t>
      </w:r>
    </w:p>
    <w:p w14:paraId="018153DF" w14:textId="15A08F9B" w:rsidR="00C87FE4" w:rsidRPr="00DD5E31" w:rsidRDefault="00C87FE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door samen te werken met de aangrenzende historische kringen in het Westerkwartier</w:t>
      </w:r>
      <w:r w:rsidR="00014541" w:rsidRPr="00DD5E31">
        <w:rPr>
          <w:rFonts w:ascii="Times New Roman" w:eastAsia="Times New Roman" w:hAnsi="Times New Roman" w:cs="Times New Roman"/>
          <w:sz w:val="24"/>
          <w:szCs w:val="24"/>
        </w:rPr>
        <w:t>, indien sprake is van gebied</w:t>
      </w:r>
      <w:r w:rsidR="00DD5E31">
        <w:rPr>
          <w:rFonts w:ascii="Times New Roman" w:eastAsia="Times New Roman" w:hAnsi="Times New Roman" w:cs="Times New Roman"/>
          <w:sz w:val="24"/>
          <w:szCs w:val="24"/>
        </w:rPr>
        <w:t xml:space="preserve"> </w:t>
      </w:r>
      <w:r w:rsidR="00014541" w:rsidRPr="00DD5E31">
        <w:rPr>
          <w:rFonts w:ascii="Times New Roman" w:eastAsia="Times New Roman" w:hAnsi="Times New Roman" w:cs="Times New Roman"/>
          <w:sz w:val="24"/>
          <w:szCs w:val="24"/>
        </w:rPr>
        <w:t>overschrijdende activiteiten</w:t>
      </w:r>
    </w:p>
    <w:p w14:paraId="2F84CEE0" w14:textId="77777777" w:rsidR="00014541" w:rsidRPr="00DD5E31" w:rsidRDefault="00014541" w:rsidP="00014541">
      <w:pPr>
        <w:ind w:left="360"/>
        <w:rPr>
          <w:rFonts w:ascii="Times New Roman" w:eastAsia="Times New Roman" w:hAnsi="Times New Roman" w:cs="Times New Roman"/>
          <w:sz w:val="24"/>
          <w:szCs w:val="24"/>
        </w:rPr>
      </w:pPr>
    </w:p>
    <w:p w14:paraId="1C4CF265" w14:textId="7F0F91AA" w:rsidR="00014541" w:rsidRPr="00DD5E31" w:rsidRDefault="00014541" w:rsidP="00DD5E31">
      <w:p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 xml:space="preserve">Voor het bereiken van de gestelde doelen van de vereniging is een financiële onderbouwing vereist. </w:t>
      </w:r>
    </w:p>
    <w:p w14:paraId="4C9F2F1C" w14:textId="56351E2E" w:rsidR="00C87FE4" w:rsidRPr="00DD5E31" w:rsidRDefault="00C87FE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 xml:space="preserve">De vereniging verwerft haar middelen </w:t>
      </w:r>
      <w:r w:rsidR="00014541" w:rsidRPr="00DD5E31">
        <w:rPr>
          <w:rFonts w:ascii="Times New Roman" w:eastAsia="Times New Roman" w:hAnsi="Times New Roman" w:cs="Times New Roman"/>
          <w:sz w:val="24"/>
          <w:szCs w:val="24"/>
        </w:rPr>
        <w:t xml:space="preserve">dan ook </w:t>
      </w:r>
      <w:r w:rsidRPr="00DD5E31">
        <w:rPr>
          <w:rFonts w:ascii="Times New Roman" w:eastAsia="Times New Roman" w:hAnsi="Times New Roman" w:cs="Times New Roman"/>
          <w:sz w:val="24"/>
          <w:szCs w:val="24"/>
        </w:rPr>
        <w:t xml:space="preserve">door contributies van de leden en schenkingen van begunstigers, alsmede entreegelden voor lezingen, excursies, tentoonstellingen en cursussen. </w:t>
      </w:r>
    </w:p>
    <w:p w14:paraId="7F9A4998" w14:textId="4BB1E295" w:rsidR="00C87FE4" w:rsidRPr="00DD5E31" w:rsidRDefault="00C87FE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De verkregen middelen worden besteed aan de kosten van het organiseren van lezingen, excursies, tentoonstellingen en cursussen alsmede het in stand houden van de webstek</w:t>
      </w:r>
    </w:p>
    <w:p w14:paraId="2F544753" w14:textId="77777777" w:rsidR="00C87FE4" w:rsidRPr="00DD5E31" w:rsidRDefault="00C87FE4" w:rsidP="006D324B">
      <w:pPr>
        <w:pStyle w:val="Lijstalinea"/>
        <w:numPr>
          <w:ilvl w:val="0"/>
          <w:numId w:val="1"/>
        </w:num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De beschikbare middelen zijn van een zodanig beperkte omvang dat daartoe slechts een bankrekening met aangekoppelde spaarrekening voor nodig is.</w:t>
      </w:r>
    </w:p>
    <w:p w14:paraId="2EFFB03D" w14:textId="77777777" w:rsidR="00C87FE4" w:rsidRPr="00DD5E31" w:rsidRDefault="00C87FE4" w:rsidP="00C87FE4">
      <w:pPr>
        <w:rPr>
          <w:rFonts w:ascii="Times New Roman" w:eastAsia="Times New Roman" w:hAnsi="Times New Roman" w:cs="Times New Roman"/>
          <w:sz w:val="24"/>
          <w:szCs w:val="24"/>
        </w:rPr>
      </w:pPr>
    </w:p>
    <w:p w14:paraId="43AD3705" w14:textId="63B52327" w:rsidR="006D324B" w:rsidRPr="00DD5E31" w:rsidRDefault="00C87FE4" w:rsidP="00C87FE4">
      <w:pPr>
        <w:rPr>
          <w:rFonts w:ascii="Times New Roman" w:eastAsia="Times New Roman" w:hAnsi="Times New Roman" w:cs="Times New Roman"/>
          <w:sz w:val="24"/>
          <w:szCs w:val="24"/>
        </w:rPr>
      </w:pPr>
      <w:r w:rsidRPr="00DD5E31">
        <w:rPr>
          <w:rFonts w:ascii="Times New Roman" w:eastAsia="Times New Roman" w:hAnsi="Times New Roman" w:cs="Times New Roman"/>
          <w:sz w:val="24"/>
          <w:szCs w:val="24"/>
        </w:rPr>
        <w:t xml:space="preserve">Jaarlijks wordt in de ledenvergadering van de vereniging </w:t>
      </w:r>
      <w:r w:rsidR="00014541" w:rsidRPr="00DD5E31">
        <w:rPr>
          <w:rFonts w:ascii="Times New Roman" w:eastAsia="Times New Roman" w:hAnsi="Times New Roman" w:cs="Times New Roman"/>
          <w:sz w:val="24"/>
          <w:szCs w:val="24"/>
        </w:rPr>
        <w:t>financiële verantwoording gedaan door het bestuur van de Historische Kring Zuidhorn in de vorm van een algemeen en een financieel verslag.</w:t>
      </w:r>
      <w:r w:rsidR="006D324B" w:rsidRPr="00DD5E31">
        <w:rPr>
          <w:rFonts w:ascii="Times New Roman" w:eastAsia="Times New Roman" w:hAnsi="Times New Roman" w:cs="Times New Roman"/>
          <w:sz w:val="24"/>
          <w:szCs w:val="24"/>
        </w:rPr>
        <w:t xml:space="preserve"> </w:t>
      </w:r>
    </w:p>
    <w:p w14:paraId="081B814A" w14:textId="77777777" w:rsidR="001B7151" w:rsidRPr="00DD5E31" w:rsidRDefault="001B7151">
      <w:pPr>
        <w:rPr>
          <w:rFonts w:ascii="Times New Roman" w:hAnsi="Times New Roman" w:cs="Times New Roman"/>
          <w:sz w:val="24"/>
          <w:szCs w:val="24"/>
        </w:rPr>
      </w:pPr>
    </w:p>
    <w:sectPr w:rsidR="001B7151" w:rsidRPr="00DD5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B3D"/>
    <w:multiLevelType w:val="hybridMultilevel"/>
    <w:tmpl w:val="F132D40E"/>
    <w:lvl w:ilvl="0" w:tplc="72C08B5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4B"/>
    <w:rsid w:val="00014541"/>
    <w:rsid w:val="001B7151"/>
    <w:rsid w:val="00605C36"/>
    <w:rsid w:val="006D324B"/>
    <w:rsid w:val="009559E9"/>
    <w:rsid w:val="00973BB4"/>
    <w:rsid w:val="00C309C8"/>
    <w:rsid w:val="00C87FE4"/>
    <w:rsid w:val="00DD5E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3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324B"/>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D324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D324B"/>
    <w:pPr>
      <w:spacing w:after="0" w:line="240" w:lineRule="auto"/>
    </w:pPr>
    <w:rPr>
      <w:rFonts w:ascii="Calibri" w:hAnsi="Calibri" w:cs="Calibri"/>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D32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Koot</dc:creator>
  <cp:keywords/>
  <dc:description/>
  <cp:lastModifiedBy>Familie van Agteren</cp:lastModifiedBy>
  <cp:revision>3</cp:revision>
  <cp:lastPrinted>2024-03-01T22:24:00Z</cp:lastPrinted>
  <dcterms:created xsi:type="dcterms:W3CDTF">2024-03-01T22:24:00Z</dcterms:created>
  <dcterms:modified xsi:type="dcterms:W3CDTF">2024-03-01T22:24:00Z</dcterms:modified>
</cp:coreProperties>
</file>